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8" w:rsidRPr="00EF3E90" w:rsidRDefault="00EF3E90" w:rsidP="00EF3E90">
      <w:pPr>
        <w:ind w:left="-1276"/>
        <w:rPr>
          <w:b/>
          <w:sz w:val="28"/>
          <w:szCs w:val="28"/>
        </w:rPr>
      </w:pPr>
      <w:proofErr w:type="spellStart"/>
      <w:r w:rsidRPr="00EF3E90">
        <w:rPr>
          <w:b/>
          <w:sz w:val="28"/>
          <w:szCs w:val="28"/>
        </w:rPr>
        <w:t>Όνομα…………………Ημερομηνία…………..……….Τμήμα………….</w:t>
      </w:r>
      <w:r w:rsidR="000C22D8" w:rsidRPr="00EF3E90">
        <w:rPr>
          <w:b/>
          <w:sz w:val="28"/>
          <w:szCs w:val="28"/>
        </w:rPr>
        <w:t>Πληροφορική</w:t>
      </w:r>
      <w:proofErr w:type="spellEnd"/>
    </w:p>
    <w:p w:rsidR="00EF3E90" w:rsidRPr="00EF3E90" w:rsidRDefault="00B50105" w:rsidP="006A030C">
      <w:pPr>
        <w:ind w:left="-993"/>
        <w:rPr>
          <w:rFonts w:cs="Arial"/>
          <w:b/>
          <w:sz w:val="36"/>
          <w:szCs w:val="36"/>
          <w:u w:val="single"/>
        </w:rPr>
      </w:pPr>
      <w:r w:rsidRPr="00537375">
        <w:rPr>
          <w:rFonts w:cs="Arial"/>
          <w:kern w:val="36"/>
          <w:sz w:val="28"/>
          <w:szCs w:val="28"/>
          <w:lang w:eastAsia="el-GR"/>
        </w:rPr>
        <w:t>Πληκτρολόγησε το παρακάτ</w:t>
      </w:r>
      <w:r>
        <w:rPr>
          <w:rFonts w:cs="Arial"/>
          <w:kern w:val="36"/>
          <w:sz w:val="28"/>
          <w:szCs w:val="28"/>
          <w:lang w:eastAsia="el-GR"/>
        </w:rPr>
        <w:t>ω κείμενο σε γραμματοσειρά Α</w:t>
      </w:r>
      <w:proofErr w:type="spellStart"/>
      <w:r>
        <w:rPr>
          <w:rFonts w:cs="Arial"/>
          <w:kern w:val="36"/>
          <w:sz w:val="28"/>
          <w:szCs w:val="28"/>
          <w:lang w:val="en-US" w:eastAsia="el-GR"/>
        </w:rPr>
        <w:t>rial</w:t>
      </w:r>
      <w:proofErr w:type="spellEnd"/>
      <w:r w:rsidRPr="00537375">
        <w:rPr>
          <w:rFonts w:cs="Arial"/>
          <w:kern w:val="36"/>
          <w:sz w:val="28"/>
          <w:szCs w:val="28"/>
          <w:lang w:eastAsia="el-GR"/>
        </w:rPr>
        <w:br/>
        <w:t xml:space="preserve">και μέγεθος 16. </w:t>
      </w:r>
      <w:r>
        <w:rPr>
          <w:rFonts w:cs="Arial"/>
          <w:kern w:val="36"/>
          <w:sz w:val="28"/>
          <w:szCs w:val="28"/>
          <w:lang w:eastAsia="el-GR"/>
        </w:rPr>
        <w:t xml:space="preserve">  </w:t>
      </w:r>
      <w:r w:rsidRPr="00537375">
        <w:rPr>
          <w:rFonts w:cs="Arial"/>
          <w:kern w:val="36"/>
          <w:sz w:val="28"/>
          <w:szCs w:val="28"/>
          <w:lang w:eastAsia="el-GR"/>
        </w:rPr>
        <w:t xml:space="preserve">Μορφοποιήσεις που θα χρειαστείτε: </w:t>
      </w:r>
      <w:r>
        <w:rPr>
          <w:noProof/>
          <w:kern w:val="36"/>
          <w:lang w:eastAsia="el-GR"/>
        </w:rPr>
        <w:drawing>
          <wp:inline distT="0" distB="0" distL="0" distR="0">
            <wp:extent cx="190500" cy="238125"/>
            <wp:effectExtent l="19050" t="0" r="0" b="0"/>
            <wp:docPr id="3" name="2 - Εικόνα" descr="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jpg"/>
                    <pic:cNvPicPr/>
                  </pic:nvPicPr>
                  <pic:blipFill>
                    <a:blip r:embed="rId7" cstate="print"/>
                    <a:srcRect l="2400" t="38961" r="89600" b="285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36"/>
          <w:sz w:val="28"/>
          <w:szCs w:val="28"/>
          <w:lang w:eastAsia="el-GR"/>
        </w:rPr>
        <w:t xml:space="preserve"> </w:t>
      </w:r>
      <w:r>
        <w:rPr>
          <w:noProof/>
          <w:kern w:val="36"/>
          <w:lang w:eastAsia="el-GR"/>
        </w:rPr>
        <w:drawing>
          <wp:inline distT="0" distB="0" distL="0" distR="0">
            <wp:extent cx="257175" cy="238125"/>
            <wp:effectExtent l="19050" t="0" r="9525" b="0"/>
            <wp:docPr id="5" name="4 - Εικόνα" descr="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jpg"/>
                    <pic:cNvPicPr/>
                  </pic:nvPicPr>
                  <pic:blipFill>
                    <a:blip r:embed="rId7" cstate="print"/>
                    <a:srcRect l="11600" t="41558" r="77600" b="2597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kern w:val="36"/>
          <w:lang w:eastAsia="el-GR"/>
        </w:rPr>
        <w:drawing>
          <wp:inline distT="0" distB="0" distL="0" distR="0">
            <wp:extent cx="276225" cy="238125"/>
            <wp:effectExtent l="19050" t="0" r="9525" b="0"/>
            <wp:docPr id="4" name="3 - Εικόνα" descr="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.jpg"/>
                    <pic:cNvPicPr/>
                  </pic:nvPicPr>
                  <pic:blipFill>
                    <a:blip r:embed="rId7" cstate="print"/>
                    <a:srcRect l="20000" t="38961" r="68400" b="2857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E90">
        <w:rPr>
          <w:rFonts w:cs="Arial"/>
          <w:b/>
          <w:sz w:val="36"/>
          <w:szCs w:val="36"/>
          <w:u w:val="single"/>
        </w:rPr>
        <w:br/>
      </w:r>
      <w:r w:rsidR="00EF3E90">
        <w:rPr>
          <w:rFonts w:cs="Arial"/>
          <w:b/>
          <w:sz w:val="36"/>
          <w:szCs w:val="36"/>
          <w:u w:val="single"/>
        </w:rPr>
        <w:br/>
      </w:r>
      <w:r w:rsidR="00EF3E90" w:rsidRPr="00EF3E90">
        <w:rPr>
          <w:rFonts w:cs="Arial"/>
          <w:b/>
          <w:sz w:val="36"/>
          <w:szCs w:val="36"/>
          <w:u w:val="double"/>
        </w:rPr>
        <w:t>Η οθόνη του ηλεκτρονικού υπολογιστή</w:t>
      </w:r>
    </w:p>
    <w:p w:rsidR="00C51A84" w:rsidRPr="00B50105" w:rsidRDefault="000D1D53" w:rsidP="00B50105">
      <w:pPr>
        <w:ind w:left="-1276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  <w:r w:rsidRPr="00244BC8">
        <w:rPr>
          <w:rFonts w:cs="Arial"/>
          <w:b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5pt;margin-top:49.9pt;width:452.25pt;height:382.4pt;z-index:251660288;mso-width-relative:margin;mso-height-relative:margin" stroked="f">
            <v:textbox>
              <w:txbxContent>
                <w:p w:rsidR="00EF3E90" w:rsidRP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Είναι μια </w:t>
                  </w:r>
                  <w:hyperlink r:id="rId8" w:tooltip="Ηλεκτρική συσκευή" w:history="1">
                    <w:r w:rsidRPr="00B50105">
                      <w:rPr>
                        <w:rStyle w:val="-"/>
                        <w:rFonts w:cs="Arial"/>
                        <w:i/>
                        <w:color w:val="auto"/>
                        <w:sz w:val="32"/>
                        <w:szCs w:val="32"/>
                        <w:u w:val="none"/>
                      </w:rPr>
                      <w:t>ηλεκτρονική συσκευή</w:t>
                    </w:r>
                  </w:hyperlink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που απεικονίζει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double"/>
                    </w:rPr>
                    <w:t>εικόνες.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</w:t>
                  </w:r>
                </w:p>
                <w:p w:rsidR="00EF3E90" w:rsidRP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Μπορεί να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single"/>
                    </w:rPr>
                    <w:t xml:space="preserve">εμφανίζει </w:t>
                  </w:r>
                  <w:r w:rsidRPr="00EF3E90">
                    <w:rPr>
                      <w:rFonts w:cs="Arial"/>
                      <w:b/>
                      <w:i/>
                      <w:sz w:val="32"/>
                      <w:szCs w:val="32"/>
                      <w:u w:val="dash"/>
                    </w:rPr>
                    <w:t>σταθερέ</w:t>
                  </w:r>
                  <w:r w:rsidRPr="00EF3E90">
                    <w:rPr>
                      <w:rFonts w:cs="Arial"/>
                      <w:b/>
                      <w:i/>
                      <w:sz w:val="32"/>
                      <w:szCs w:val="32"/>
                      <w:u w:val="single"/>
                    </w:rPr>
                    <w:t>ς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single"/>
                    </w:rPr>
                    <w:t xml:space="preserve">  ή  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dotDotDash"/>
                    </w:rPr>
                    <w:t>κινούμενες εικόνες.</w:t>
                  </w:r>
                </w:p>
                <w:p w:rsidR="00EF3E90" w:rsidRP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Υπάρχουν οθόνες διαφόρων 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wave"/>
                    </w:rPr>
                    <w:t>κατηγοριών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, ανάλογα με την </w:t>
                  </w:r>
                  <w:r w:rsidRPr="00EF3E90">
                    <w:rPr>
                      <w:rFonts w:cs="Arial"/>
                      <w:sz w:val="32"/>
                      <w:szCs w:val="32"/>
                      <w:u w:val="dash"/>
                    </w:rPr>
                    <w:t>τεχνολογία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που χρησιμοποιείται για την κατασκευή τους.</w:t>
                  </w:r>
                </w:p>
                <w:p w:rsidR="00EF3E90" w:rsidRP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B50105">
                    <w:rPr>
                      <w:rFonts w:cs="Arial"/>
                      <w:b/>
                      <w:i/>
                      <w:sz w:val="32"/>
                      <w:szCs w:val="32"/>
                    </w:rPr>
                    <w:t>Οι βασικοί τύποι οθόνης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είναι η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single"/>
                    </w:rPr>
                    <w:t xml:space="preserve">οθόνη </w:t>
                  </w:r>
                  <w:r w:rsidRPr="00EF3E90">
                    <w:rPr>
                      <w:rStyle w:val="newterm"/>
                      <w:rFonts w:cs="Arial"/>
                      <w:b/>
                      <w:sz w:val="32"/>
                      <w:szCs w:val="32"/>
                      <w:u w:val="single"/>
                    </w:rPr>
                    <w:t>CRT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(καθοδικού σωλήνα), η </w:t>
                  </w:r>
                  <w:r w:rsidRPr="00EF3E90">
                    <w:rPr>
                      <w:rFonts w:cs="Arial"/>
                      <w:b/>
                      <w:sz w:val="32"/>
                      <w:szCs w:val="32"/>
                      <w:u w:val="single"/>
                    </w:rPr>
                    <w:t xml:space="preserve">οθόνη </w:t>
                  </w:r>
                  <w:r w:rsidRPr="00EF3E90">
                    <w:rPr>
                      <w:rStyle w:val="newterm"/>
                      <w:rFonts w:cs="Arial"/>
                      <w:b/>
                      <w:sz w:val="32"/>
                      <w:szCs w:val="32"/>
                      <w:u w:val="single"/>
                    </w:rPr>
                    <w:t>LCD</w:t>
                  </w:r>
                  <w:r w:rsidRPr="00EF3E90">
                    <w:rPr>
                      <w:rFonts w:cs="Arial"/>
                      <w:sz w:val="32"/>
                      <w:szCs w:val="32"/>
                    </w:rPr>
                    <w:t xml:space="preserve"> (υγρών κρυστάλλων) και οι οθόνες αφής</w:t>
                  </w:r>
                  <w:r w:rsidR="004C0378">
                    <w:rPr>
                      <w:rFonts w:cs="Arial"/>
                      <w:sz w:val="32"/>
                      <w:szCs w:val="32"/>
                    </w:rPr>
                    <w:t>.</w:t>
                  </w:r>
                </w:p>
                <w:p w:rsidR="00EF3E90" w:rsidRPr="00B50105" w:rsidRDefault="004C0378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i/>
                      <w:sz w:val="32"/>
                      <w:szCs w:val="32"/>
                    </w:rPr>
                  </w:pPr>
                  <w:r w:rsidRPr="00B50105">
                    <w:rPr>
                      <w:rFonts w:eastAsia="Times New Roman" w:cs="Arial"/>
                      <w:i/>
                      <w:sz w:val="32"/>
                      <w:szCs w:val="32"/>
                      <w:lang w:eastAsia="el-GR"/>
                    </w:rPr>
                    <w:t>Κ</w:t>
                  </w:r>
                  <w:r w:rsidR="00EF3E90" w:rsidRPr="00B50105">
                    <w:rPr>
                      <w:rFonts w:eastAsia="Times New Roman" w:cs="Arial"/>
                      <w:i/>
                      <w:sz w:val="32"/>
                      <w:szCs w:val="32"/>
                      <w:lang w:eastAsia="el-GR"/>
                    </w:rPr>
                    <w:t xml:space="preserve">ατασκευάζονται σε </w:t>
                  </w:r>
                  <w:r w:rsidR="00EF3E90" w:rsidRPr="00B50105">
                    <w:rPr>
                      <w:rFonts w:eastAsia="Times New Roman" w:cs="Arial"/>
                      <w:b/>
                      <w:i/>
                      <w:sz w:val="32"/>
                      <w:szCs w:val="32"/>
                      <w:lang w:eastAsia="el-GR"/>
                    </w:rPr>
                    <w:t>διάφορα μεγέθη</w:t>
                  </w:r>
                  <w:r w:rsidRPr="00B50105">
                    <w:rPr>
                      <w:rFonts w:eastAsia="Times New Roman" w:cs="Arial"/>
                      <w:b/>
                      <w:i/>
                      <w:sz w:val="32"/>
                      <w:szCs w:val="32"/>
                      <w:lang w:eastAsia="el-GR"/>
                    </w:rPr>
                    <w:t>.</w:t>
                  </w:r>
                </w:p>
                <w:p w:rsidR="00EF3E90" w:rsidRP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sz w:val="32"/>
                      <w:szCs w:val="32"/>
                    </w:rPr>
                  </w:pPr>
                  <w:r w:rsidRPr="00EF3E90">
                    <w:rPr>
                      <w:rFonts w:eastAsia="Times New Roman" w:cs="Arial"/>
                      <w:sz w:val="32"/>
                      <w:szCs w:val="32"/>
                      <w:u w:val="dash"/>
                      <w:lang w:eastAsia="el-GR"/>
                    </w:rPr>
                    <w:t xml:space="preserve">Η μονάδα μέτρησης των διαστάσεων της οθόνης είναι η </w:t>
                  </w:r>
                  <w:r w:rsidRPr="00EF3E90">
                    <w:rPr>
                      <w:rFonts w:eastAsia="Times New Roman" w:cs="Arial"/>
                      <w:b/>
                      <w:sz w:val="32"/>
                      <w:szCs w:val="32"/>
                      <w:u w:val="dash"/>
                      <w:lang w:eastAsia="el-GR"/>
                    </w:rPr>
                    <w:t>ίντσα</w:t>
                  </w:r>
                  <w:r w:rsidR="004C0378">
                    <w:rPr>
                      <w:rFonts w:eastAsia="Times New Roman" w:cs="Arial"/>
                      <w:b/>
                      <w:sz w:val="32"/>
                      <w:szCs w:val="32"/>
                      <w:u w:val="dash"/>
                      <w:lang w:eastAsia="el-GR"/>
                    </w:rPr>
                    <w:t>.</w:t>
                  </w:r>
                </w:p>
                <w:p w:rsidR="00EF3E90" w:rsidRPr="00B50105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50105">
                    <w:rPr>
                      <w:rFonts w:cs="Arial"/>
                      <w:i/>
                      <w:sz w:val="32"/>
                      <w:szCs w:val="32"/>
                    </w:rPr>
                    <w:t xml:space="preserve">Σημαντική ρύθμιση μιας οθόνης είναι η </w:t>
                  </w:r>
                  <w:r w:rsidRPr="00B50105">
                    <w:rPr>
                      <w:rFonts w:cs="Arial"/>
                      <w:b/>
                      <w:i/>
                      <w:sz w:val="32"/>
                      <w:szCs w:val="32"/>
                      <w:u w:val="single"/>
                    </w:rPr>
                    <w:t>ανάλυση</w:t>
                  </w:r>
                </w:p>
                <w:p w:rsidR="00EF3E90" w:rsidRDefault="00EF3E90" w:rsidP="00EF3E90">
                  <w:pPr>
                    <w:pStyle w:val="a6"/>
                    <w:numPr>
                      <w:ilvl w:val="0"/>
                      <w:numId w:val="1"/>
                    </w:numPr>
                  </w:pPr>
                  <w:r w:rsidRPr="000D1D53">
                    <w:rPr>
                      <w:rFonts w:cs="Arial"/>
                      <w:b/>
                      <w:sz w:val="32"/>
                      <w:szCs w:val="32"/>
                      <w:u w:val="wave"/>
                    </w:rPr>
                    <w:t>Η ανάλυση και η ζωντάνια</w:t>
                  </w:r>
                  <w:r w:rsidRPr="000D1D53">
                    <w:rPr>
                      <w:rFonts w:cs="Arial"/>
                      <w:sz w:val="32"/>
                      <w:szCs w:val="32"/>
                    </w:rPr>
                    <w:t xml:space="preserve"> στα χρώματα εξαρτάται από τις δυνατότητες ενός εξαρτήματος που ονομάζεται </w:t>
                  </w:r>
                  <w:r w:rsidRPr="000D1D53">
                    <w:rPr>
                      <w:rFonts w:cs="Arial"/>
                      <w:b/>
                      <w:sz w:val="32"/>
                      <w:szCs w:val="32"/>
                      <w:u w:val="single"/>
                    </w:rPr>
                    <w:t>κάρτα γραφικών</w:t>
                  </w:r>
                  <w:r w:rsidRPr="000D1D53">
                    <w:rPr>
                      <w:rFonts w:cs="Arial"/>
                      <w:sz w:val="32"/>
                      <w:szCs w:val="32"/>
                    </w:rPr>
                    <w:t xml:space="preserve"> και βρίσκεται μέσα στην </w:t>
                  </w:r>
                  <w:r w:rsidRPr="000D1D53">
                    <w:rPr>
                      <w:rFonts w:cs="Arial"/>
                      <w:b/>
                      <w:sz w:val="32"/>
                      <w:szCs w:val="32"/>
                      <w:u w:val="double"/>
                    </w:rPr>
                    <w:t>κεντρική μονάδα</w:t>
                  </w:r>
                  <w:r w:rsidRPr="000D1D53">
                    <w:rPr>
                      <w:rFonts w:cs="Arial"/>
                      <w:sz w:val="32"/>
                      <w:szCs w:val="32"/>
                    </w:rPr>
                    <w:t xml:space="preserve"> του υπολογιστή μας.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6"/>
          <w:szCs w:val="36"/>
          <w:u w:val="single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7014210</wp:posOffset>
            </wp:positionV>
            <wp:extent cx="752475" cy="742950"/>
            <wp:effectExtent l="19050" t="0" r="9525" b="0"/>
            <wp:wrapNone/>
            <wp:docPr id="2" name="Εικόνα 1" descr="φωτοτυπια κυκλο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τυπια κυκλος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E90" w:rsidRPr="00EF3E90">
        <w:rPr>
          <w:rFonts w:asciiTheme="minorHAnsi" w:hAnsiTheme="minorHAnsi" w:cstheme="minorHAnsi"/>
          <w:noProof/>
          <w:sz w:val="28"/>
          <w:szCs w:val="28"/>
          <w:lang w:eastAsia="el-GR"/>
        </w:rPr>
        <w:drawing>
          <wp:inline distT="0" distB="0" distL="0" distR="0">
            <wp:extent cx="6724650" cy="8067675"/>
            <wp:effectExtent l="19050" t="0" r="0" b="0"/>
            <wp:docPr id="1" name="0 - Εικόνα" descr="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760" cy="807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A84" w:rsidRPr="00B50105" w:rsidSect="00EF3E90">
      <w:footerReference w:type="default" r:id="rId11"/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4F" w:rsidRDefault="00D25A4F" w:rsidP="000D1D53">
      <w:pPr>
        <w:spacing w:after="0" w:line="240" w:lineRule="auto"/>
      </w:pPr>
      <w:r>
        <w:separator/>
      </w:r>
    </w:p>
  </w:endnote>
  <w:endnote w:type="continuationSeparator" w:id="0">
    <w:p w:rsidR="00D25A4F" w:rsidRDefault="00D25A4F" w:rsidP="000D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53" w:rsidRDefault="000D1D53" w:rsidP="000D1D53">
    <w:pPr>
      <w:pStyle w:val="a8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0D1D53" w:rsidRDefault="000D1D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4F" w:rsidRDefault="00D25A4F" w:rsidP="000D1D53">
      <w:pPr>
        <w:spacing w:after="0" w:line="240" w:lineRule="auto"/>
      </w:pPr>
      <w:r>
        <w:separator/>
      </w:r>
    </w:p>
  </w:footnote>
  <w:footnote w:type="continuationSeparator" w:id="0">
    <w:p w:rsidR="00D25A4F" w:rsidRDefault="00D25A4F" w:rsidP="000D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640"/>
    <w:multiLevelType w:val="hybridMultilevel"/>
    <w:tmpl w:val="7532A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0E5"/>
    <w:rsid w:val="0001414F"/>
    <w:rsid w:val="00032F30"/>
    <w:rsid w:val="0004163E"/>
    <w:rsid w:val="00092C92"/>
    <w:rsid w:val="000A24CF"/>
    <w:rsid w:val="000B3DEE"/>
    <w:rsid w:val="000C0207"/>
    <w:rsid w:val="000C119A"/>
    <w:rsid w:val="000C22D8"/>
    <w:rsid w:val="000C6D0A"/>
    <w:rsid w:val="000D12AA"/>
    <w:rsid w:val="000D1D53"/>
    <w:rsid w:val="000D6C80"/>
    <w:rsid w:val="000F1724"/>
    <w:rsid w:val="00106373"/>
    <w:rsid w:val="0011146E"/>
    <w:rsid w:val="001123FF"/>
    <w:rsid w:val="00117CBF"/>
    <w:rsid w:val="00124678"/>
    <w:rsid w:val="0015070A"/>
    <w:rsid w:val="0015260A"/>
    <w:rsid w:val="00152DD1"/>
    <w:rsid w:val="00164F76"/>
    <w:rsid w:val="0016630F"/>
    <w:rsid w:val="00175FD9"/>
    <w:rsid w:val="0019018F"/>
    <w:rsid w:val="00195DE2"/>
    <w:rsid w:val="001C5C02"/>
    <w:rsid w:val="001D4C70"/>
    <w:rsid w:val="001E3A13"/>
    <w:rsid w:val="001F69E9"/>
    <w:rsid w:val="0021380D"/>
    <w:rsid w:val="00227892"/>
    <w:rsid w:val="00234148"/>
    <w:rsid w:val="00235BFB"/>
    <w:rsid w:val="002364A1"/>
    <w:rsid w:val="00244BC8"/>
    <w:rsid w:val="002667F5"/>
    <w:rsid w:val="00285F9D"/>
    <w:rsid w:val="00290B34"/>
    <w:rsid w:val="0029163F"/>
    <w:rsid w:val="002B1E12"/>
    <w:rsid w:val="002C0E63"/>
    <w:rsid w:val="002C1225"/>
    <w:rsid w:val="002C572D"/>
    <w:rsid w:val="002E72DC"/>
    <w:rsid w:val="002F17EA"/>
    <w:rsid w:val="00303996"/>
    <w:rsid w:val="00332C8B"/>
    <w:rsid w:val="00354886"/>
    <w:rsid w:val="00382CCF"/>
    <w:rsid w:val="003D1E95"/>
    <w:rsid w:val="003F1999"/>
    <w:rsid w:val="003F6139"/>
    <w:rsid w:val="0041282F"/>
    <w:rsid w:val="004242F1"/>
    <w:rsid w:val="00446809"/>
    <w:rsid w:val="00476443"/>
    <w:rsid w:val="00491CDE"/>
    <w:rsid w:val="00495BD2"/>
    <w:rsid w:val="004B554F"/>
    <w:rsid w:val="004C0378"/>
    <w:rsid w:val="004D42B4"/>
    <w:rsid w:val="004D6F2D"/>
    <w:rsid w:val="0051327A"/>
    <w:rsid w:val="0053119A"/>
    <w:rsid w:val="00536FE4"/>
    <w:rsid w:val="00541376"/>
    <w:rsid w:val="0054300C"/>
    <w:rsid w:val="00544F17"/>
    <w:rsid w:val="0056049D"/>
    <w:rsid w:val="00582070"/>
    <w:rsid w:val="00584CA6"/>
    <w:rsid w:val="00590219"/>
    <w:rsid w:val="00596880"/>
    <w:rsid w:val="005C3BB2"/>
    <w:rsid w:val="005D085D"/>
    <w:rsid w:val="005E0117"/>
    <w:rsid w:val="005F29A7"/>
    <w:rsid w:val="00622D6F"/>
    <w:rsid w:val="006233F7"/>
    <w:rsid w:val="00637C28"/>
    <w:rsid w:val="00641343"/>
    <w:rsid w:val="00667FF8"/>
    <w:rsid w:val="006A030C"/>
    <w:rsid w:val="006A0889"/>
    <w:rsid w:val="006A6592"/>
    <w:rsid w:val="006F1B68"/>
    <w:rsid w:val="007134DD"/>
    <w:rsid w:val="00725D6D"/>
    <w:rsid w:val="00733716"/>
    <w:rsid w:val="0074248C"/>
    <w:rsid w:val="007426C3"/>
    <w:rsid w:val="00746BCC"/>
    <w:rsid w:val="007724AB"/>
    <w:rsid w:val="00781976"/>
    <w:rsid w:val="0078402B"/>
    <w:rsid w:val="007A13D1"/>
    <w:rsid w:val="007A2442"/>
    <w:rsid w:val="007A462C"/>
    <w:rsid w:val="007B33D4"/>
    <w:rsid w:val="007C0B40"/>
    <w:rsid w:val="007D19F5"/>
    <w:rsid w:val="007F1A24"/>
    <w:rsid w:val="007F1E38"/>
    <w:rsid w:val="008029F7"/>
    <w:rsid w:val="00803D69"/>
    <w:rsid w:val="00812420"/>
    <w:rsid w:val="008226E6"/>
    <w:rsid w:val="00836480"/>
    <w:rsid w:val="00852047"/>
    <w:rsid w:val="008602B4"/>
    <w:rsid w:val="008B0743"/>
    <w:rsid w:val="008B784A"/>
    <w:rsid w:val="008E5AF9"/>
    <w:rsid w:val="008F010F"/>
    <w:rsid w:val="00904B68"/>
    <w:rsid w:val="009154FA"/>
    <w:rsid w:val="00936BC5"/>
    <w:rsid w:val="00967AC2"/>
    <w:rsid w:val="00973433"/>
    <w:rsid w:val="00975D47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90065"/>
    <w:rsid w:val="00A97B32"/>
    <w:rsid w:val="00AA056E"/>
    <w:rsid w:val="00AC2B4E"/>
    <w:rsid w:val="00AC5D98"/>
    <w:rsid w:val="00AC6DB4"/>
    <w:rsid w:val="00B07994"/>
    <w:rsid w:val="00B11D4F"/>
    <w:rsid w:val="00B315E4"/>
    <w:rsid w:val="00B50105"/>
    <w:rsid w:val="00B53F99"/>
    <w:rsid w:val="00B65381"/>
    <w:rsid w:val="00B66207"/>
    <w:rsid w:val="00B71A05"/>
    <w:rsid w:val="00B74164"/>
    <w:rsid w:val="00B80D5A"/>
    <w:rsid w:val="00BA056E"/>
    <w:rsid w:val="00BF09C6"/>
    <w:rsid w:val="00C06B99"/>
    <w:rsid w:val="00C15393"/>
    <w:rsid w:val="00C23DA8"/>
    <w:rsid w:val="00C368F8"/>
    <w:rsid w:val="00C43E63"/>
    <w:rsid w:val="00C51A84"/>
    <w:rsid w:val="00C62EF4"/>
    <w:rsid w:val="00C77107"/>
    <w:rsid w:val="00C96055"/>
    <w:rsid w:val="00C97BA9"/>
    <w:rsid w:val="00CA1F52"/>
    <w:rsid w:val="00CA28B2"/>
    <w:rsid w:val="00CB2AED"/>
    <w:rsid w:val="00CD5F7C"/>
    <w:rsid w:val="00CE5AD6"/>
    <w:rsid w:val="00CF6905"/>
    <w:rsid w:val="00D13C03"/>
    <w:rsid w:val="00D13FE5"/>
    <w:rsid w:val="00D15499"/>
    <w:rsid w:val="00D17201"/>
    <w:rsid w:val="00D17C48"/>
    <w:rsid w:val="00D25A4F"/>
    <w:rsid w:val="00D330E5"/>
    <w:rsid w:val="00D47E0A"/>
    <w:rsid w:val="00D5420E"/>
    <w:rsid w:val="00D715D0"/>
    <w:rsid w:val="00D77774"/>
    <w:rsid w:val="00D90214"/>
    <w:rsid w:val="00D97204"/>
    <w:rsid w:val="00DA2576"/>
    <w:rsid w:val="00DB2E70"/>
    <w:rsid w:val="00DD0894"/>
    <w:rsid w:val="00E12791"/>
    <w:rsid w:val="00E24CDA"/>
    <w:rsid w:val="00E34578"/>
    <w:rsid w:val="00E76CCC"/>
    <w:rsid w:val="00E813D5"/>
    <w:rsid w:val="00E8711F"/>
    <w:rsid w:val="00E87B7D"/>
    <w:rsid w:val="00E9220D"/>
    <w:rsid w:val="00E93D02"/>
    <w:rsid w:val="00EA1923"/>
    <w:rsid w:val="00EB04AE"/>
    <w:rsid w:val="00EC4C44"/>
    <w:rsid w:val="00EC622D"/>
    <w:rsid w:val="00EF3E90"/>
    <w:rsid w:val="00F129E1"/>
    <w:rsid w:val="00F3421D"/>
    <w:rsid w:val="00F517DB"/>
    <w:rsid w:val="00F51E38"/>
    <w:rsid w:val="00F5367B"/>
    <w:rsid w:val="00F778DE"/>
    <w:rsid w:val="00FA2E7B"/>
    <w:rsid w:val="00FA539E"/>
    <w:rsid w:val="00FD006E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paragraph" w:styleId="1">
    <w:name w:val="heading 1"/>
    <w:basedOn w:val="a"/>
    <w:link w:val="1Char"/>
    <w:uiPriority w:val="9"/>
    <w:qFormat/>
    <w:rsid w:val="00D3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30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330E5"/>
    <w:rPr>
      <w:color w:val="0000FF"/>
      <w:u w:val="single"/>
    </w:rPr>
  </w:style>
  <w:style w:type="table" w:styleId="a3">
    <w:name w:val="Table Grid"/>
    <w:basedOn w:val="a1"/>
    <w:uiPriority w:val="59"/>
    <w:rsid w:val="00150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70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1F69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F69E9"/>
    <w:rPr>
      <w:b/>
      <w:bCs/>
      <w:i/>
      <w:iCs/>
      <w:color w:val="4F81BD" w:themeColor="accent1"/>
    </w:rPr>
  </w:style>
  <w:style w:type="character" w:customStyle="1" w:styleId="newterm">
    <w:name w:val="newterm"/>
    <w:basedOn w:val="a0"/>
    <w:rsid w:val="00B71A05"/>
  </w:style>
  <w:style w:type="paragraph" w:styleId="a6">
    <w:name w:val="List Paragraph"/>
    <w:basedOn w:val="a"/>
    <w:uiPriority w:val="34"/>
    <w:qFormat/>
    <w:rsid w:val="00EF3E90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0D1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0D1D53"/>
  </w:style>
  <w:style w:type="paragraph" w:styleId="a8">
    <w:name w:val="footer"/>
    <w:basedOn w:val="a"/>
    <w:link w:val="Char2"/>
    <w:uiPriority w:val="99"/>
    <w:unhideWhenUsed/>
    <w:rsid w:val="000D1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0D1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7%CE%BB%CE%B5%CE%BA%CF%84%CF%81%CE%B9%CE%BA%CE%AE_%CF%83%CF%85%CF%83%CE%BA%CE%B5%CF%85%CE%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2018-11-25T21:50:00Z</dcterms:created>
  <dcterms:modified xsi:type="dcterms:W3CDTF">2020-04-29T22:22:00Z</dcterms:modified>
</cp:coreProperties>
</file>